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C0D" w:rsidRDefault="00002C0D" w:rsidP="00002C0D">
      <w:pPr>
        <w:autoSpaceDE w:val="0"/>
        <w:autoSpaceDN w:val="0"/>
        <w:spacing w:line="360" w:lineRule="auto"/>
        <w:jc w:val="center"/>
        <w:rPr>
          <w:rFonts w:ascii="Arial Narrow" w:hAnsi="Arial Narrow"/>
          <w:b/>
          <w:color w:val="000000"/>
        </w:rPr>
      </w:pPr>
      <w:r w:rsidRPr="00002C0D">
        <w:rPr>
          <w:rFonts w:ascii="Arial Narrow" w:hAnsi="Arial Narrow"/>
          <w:b/>
          <w:color w:val="000000"/>
        </w:rPr>
        <w:t>Declaration of a prospective Contractor participating in the procedure conducted by LS Airport Services S.A.</w:t>
      </w:r>
    </w:p>
    <w:p w:rsidR="0082578A" w:rsidRPr="00002C0D" w:rsidRDefault="0082578A" w:rsidP="00002C0D">
      <w:pPr>
        <w:autoSpaceDE w:val="0"/>
        <w:autoSpaceDN w:val="0"/>
        <w:spacing w:line="360" w:lineRule="auto"/>
        <w:jc w:val="center"/>
        <w:rPr>
          <w:rFonts w:ascii="Arial Narrow" w:hAnsi="Arial Narrow"/>
          <w:b/>
          <w:color w:val="000000"/>
        </w:rPr>
      </w:pPr>
      <w:r>
        <w:rPr>
          <w:rFonts w:ascii="Arial Narrow" w:hAnsi="Arial Narrow"/>
          <w:b/>
          <w:color w:val="000000"/>
        </w:rPr>
        <w:t>……………………………………………………………………………………………………………………..</w:t>
      </w:r>
      <w:bookmarkStart w:id="0" w:name="_GoBack"/>
      <w:bookmarkEnd w:id="0"/>
    </w:p>
    <w:p w:rsidR="00AE239D" w:rsidRPr="00534E65" w:rsidRDefault="0082578A" w:rsidP="00002C0D">
      <w:pPr>
        <w:autoSpaceDE w:val="0"/>
        <w:autoSpaceDN w:val="0"/>
        <w:spacing w:line="360" w:lineRule="auto"/>
        <w:jc w:val="center"/>
        <w:rPr>
          <w:rFonts w:ascii="Arial Narrow" w:hAnsi="Arial Narrow"/>
          <w:color w:val="000000"/>
        </w:rPr>
      </w:pPr>
      <w:r w:rsidRPr="00002C0D">
        <w:rPr>
          <w:rFonts w:ascii="Arial Narrow" w:hAnsi="Arial Narrow"/>
          <w:b/>
          <w:color w:val="000000"/>
        </w:rPr>
        <w:t xml:space="preserve"> </w:t>
      </w:r>
      <w:r w:rsidR="00002C0D" w:rsidRPr="00002C0D">
        <w:rPr>
          <w:rFonts w:ascii="Arial Narrow" w:hAnsi="Arial Narrow"/>
          <w:b/>
          <w:color w:val="000000"/>
        </w:rPr>
        <w:t>(personal data protection)</w:t>
      </w:r>
    </w:p>
    <w:p w:rsidR="00AE239D" w:rsidRPr="00534E65" w:rsidRDefault="00AE239D" w:rsidP="00AE239D">
      <w:pPr>
        <w:autoSpaceDE w:val="0"/>
        <w:autoSpaceDN w:val="0"/>
        <w:spacing w:line="360" w:lineRule="auto"/>
        <w:jc w:val="both"/>
        <w:rPr>
          <w:rFonts w:ascii="Arial Narrow" w:hAnsi="Arial Narrow"/>
          <w:color w:val="000000"/>
        </w:rPr>
      </w:pPr>
      <w:r w:rsidRPr="00534E65">
        <w:rPr>
          <w:rFonts w:ascii="Arial Narrow" w:hAnsi="Arial Narrow"/>
          <w:color w:val="000000"/>
        </w:rPr>
        <w:t xml:space="preserve">I, the undersigned, representing </w:t>
      </w:r>
      <w:r w:rsidRPr="00534E65">
        <w:rPr>
          <w:rFonts w:ascii="Arial Narrow" w:hAnsi="Arial Narrow"/>
          <w:i/>
          <w:color w:val="000000"/>
        </w:rPr>
        <w:t xml:space="preserve">(Contractor’s company) …………….., </w:t>
      </w:r>
      <w:r w:rsidRPr="00534E65">
        <w:rPr>
          <w:rFonts w:ascii="Arial Narrow" w:hAnsi="Arial Narrow"/>
          <w:color w:val="000000"/>
        </w:rPr>
        <w:t>hereby declare as follows:</w:t>
      </w:r>
    </w:p>
    <w:p w:rsidR="00AE239D" w:rsidRPr="00534E65" w:rsidRDefault="00AE239D" w:rsidP="00AE239D">
      <w:pPr>
        <w:pStyle w:val="Akapitzlist"/>
        <w:numPr>
          <w:ilvl w:val="0"/>
          <w:numId w:val="1"/>
        </w:numPr>
        <w:spacing w:after="120" w:line="360" w:lineRule="auto"/>
        <w:ind w:left="714" w:hanging="357"/>
        <w:contextualSpacing w:val="0"/>
        <w:jc w:val="both"/>
        <w:rPr>
          <w:rFonts w:ascii="Arial Narrow" w:hAnsi="Arial Narrow"/>
          <w:color w:val="000000"/>
        </w:rPr>
      </w:pPr>
      <w:r w:rsidRPr="00534E65">
        <w:rPr>
          <w:rFonts w:ascii="Arial Narrow" w:hAnsi="Arial Narrow"/>
          <w:color w:val="000000"/>
        </w:rPr>
        <w:t>Acting as the personal data controller, I provide personal data of natural persons to LS Airport Services S.A. as a processor for the purposes of the tender procedure and I declare that I have fulfilled, with regard to natural persons from whom I directly or indirectly obtained personal data in order to apply for the selection of my proposal in this procedure, the information obligations provided for in articles 13 and 14 of Regulation (EU) 2016/679 of the European Parliament and of the Council of 27 April 2016 on the protection of natural persons with regard to the processing of personal data and on the free movement of such data (...).</w:t>
      </w:r>
    </w:p>
    <w:p w:rsidR="00AE239D" w:rsidRPr="00534E65" w:rsidRDefault="00AE239D" w:rsidP="00AE239D">
      <w:pPr>
        <w:pStyle w:val="Akapitzlist"/>
        <w:numPr>
          <w:ilvl w:val="0"/>
          <w:numId w:val="1"/>
        </w:numPr>
        <w:spacing w:after="120" w:line="360" w:lineRule="auto"/>
        <w:ind w:left="714" w:hanging="357"/>
        <w:contextualSpacing w:val="0"/>
        <w:jc w:val="both"/>
        <w:rPr>
          <w:rFonts w:ascii="Arial Narrow" w:hAnsi="Arial Narrow"/>
          <w:color w:val="000000"/>
        </w:rPr>
      </w:pPr>
      <w:r w:rsidRPr="00534E65">
        <w:rPr>
          <w:rFonts w:ascii="Arial Narrow" w:hAnsi="Arial Narrow"/>
          <w:color w:val="000000"/>
        </w:rPr>
        <w:t>If my proposal is selected in the course of the tender procedure, I agree to immediately enter into an agreement with LS Airport Services S.A. on entrusting the processing of personal data.</w:t>
      </w:r>
    </w:p>
    <w:p w:rsidR="00AE239D" w:rsidRPr="00534E65" w:rsidRDefault="00AE239D" w:rsidP="00AE239D">
      <w:pPr>
        <w:pStyle w:val="Akapitzlist"/>
        <w:numPr>
          <w:ilvl w:val="0"/>
          <w:numId w:val="1"/>
        </w:numPr>
        <w:spacing w:after="120" w:line="360" w:lineRule="auto"/>
        <w:ind w:left="714" w:hanging="357"/>
        <w:contextualSpacing w:val="0"/>
        <w:jc w:val="both"/>
        <w:rPr>
          <w:rFonts w:ascii="Arial Narrow" w:hAnsi="Arial Narrow"/>
          <w:color w:val="000000"/>
        </w:rPr>
      </w:pPr>
      <w:r w:rsidRPr="00534E65">
        <w:rPr>
          <w:rFonts w:ascii="Arial Narrow" w:hAnsi="Arial Narrow"/>
          <w:color w:val="000000"/>
        </w:rPr>
        <w:t>If my proposal is not selected in the course of the tender procedure, I obligate LS Airport Services S.A. to immediately delete the personal data referred to in section 1 above except for data necessary for archiving or statistical purposes, including for the purpose of demonstrating the competitiveness of my proposal as compared to other proposals.</w:t>
      </w:r>
    </w:p>
    <w:p w:rsidR="00AE239D" w:rsidRPr="00534E65" w:rsidRDefault="00AE239D" w:rsidP="00AE239D">
      <w:pPr>
        <w:pStyle w:val="Akapitzlist"/>
        <w:numPr>
          <w:ilvl w:val="0"/>
          <w:numId w:val="1"/>
        </w:numPr>
        <w:spacing w:after="120" w:line="360" w:lineRule="auto"/>
        <w:ind w:left="714" w:hanging="357"/>
        <w:contextualSpacing w:val="0"/>
        <w:jc w:val="both"/>
        <w:rPr>
          <w:rFonts w:ascii="Arial Narrow" w:hAnsi="Arial Narrow"/>
          <w:color w:val="000000"/>
        </w:rPr>
      </w:pPr>
      <w:r w:rsidRPr="00534E65">
        <w:rPr>
          <w:rFonts w:ascii="Arial Narrow" w:hAnsi="Arial Narrow"/>
          <w:color w:val="000000"/>
        </w:rPr>
        <w:t>As the personal data controller, I have the right to withdraw this consent with regard to the processing of personal data and its correction. Withdrawal of such consent in the course of the tender procedure may result in my proposal not being taken into account in the procedure.</w:t>
      </w:r>
    </w:p>
    <w:p w:rsidR="00AE239D" w:rsidRPr="00534E65" w:rsidRDefault="00AE239D" w:rsidP="00AE239D">
      <w:pPr>
        <w:pStyle w:val="Akapitzlist"/>
        <w:spacing w:before="240" w:line="360" w:lineRule="auto"/>
        <w:rPr>
          <w:rFonts w:ascii="Arial Narrow" w:hAnsi="Arial Narrow"/>
          <w:color w:val="000000"/>
        </w:rPr>
      </w:pPr>
    </w:p>
    <w:p w:rsidR="00AE239D" w:rsidRPr="00534E65" w:rsidRDefault="00AE239D" w:rsidP="00AE239D">
      <w:pPr>
        <w:spacing w:line="360" w:lineRule="auto"/>
        <w:ind w:left="5245"/>
        <w:contextualSpacing/>
        <w:jc w:val="center"/>
        <w:rPr>
          <w:rFonts w:ascii="Arial Narrow" w:hAnsi="Arial Narrow"/>
          <w:color w:val="000000"/>
        </w:rPr>
      </w:pPr>
      <w:r w:rsidRPr="00534E65">
        <w:rPr>
          <w:rFonts w:ascii="Arial Narrow" w:hAnsi="Arial Narrow"/>
          <w:color w:val="000000"/>
        </w:rPr>
        <w:t>……………………………………..</w:t>
      </w:r>
    </w:p>
    <w:p w:rsidR="00AE239D" w:rsidRPr="00534E65" w:rsidRDefault="00AE239D" w:rsidP="00AE239D">
      <w:pPr>
        <w:spacing w:line="360" w:lineRule="auto"/>
        <w:ind w:left="5245"/>
        <w:contextualSpacing/>
        <w:jc w:val="center"/>
        <w:rPr>
          <w:rFonts w:ascii="Arial Narrow" w:hAnsi="Arial Narrow"/>
          <w:color w:val="000000"/>
        </w:rPr>
      </w:pPr>
      <w:r w:rsidRPr="00534E65">
        <w:rPr>
          <w:rFonts w:ascii="Arial Narrow" w:hAnsi="Arial Narrow"/>
          <w:color w:val="000000"/>
        </w:rPr>
        <w:t>Legible signature of the Contractor</w:t>
      </w:r>
    </w:p>
    <w:p w:rsidR="00662D60" w:rsidRDefault="00662D60"/>
    <w:sectPr w:rsidR="00662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E3F8A"/>
    <w:multiLevelType w:val="hybridMultilevel"/>
    <w:tmpl w:val="8DD4796C"/>
    <w:lvl w:ilvl="0" w:tplc="3BC8C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9D"/>
    <w:rsid w:val="00002C0D"/>
    <w:rsid w:val="005B1F89"/>
    <w:rsid w:val="00654F99"/>
    <w:rsid w:val="00662D60"/>
    <w:rsid w:val="0082578A"/>
    <w:rsid w:val="00A4451F"/>
    <w:rsid w:val="00AE239D"/>
    <w:rsid w:val="00AF3786"/>
    <w:rsid w:val="00C5099F"/>
    <w:rsid w:val="00E57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E0B2"/>
  <w15:docId w15:val="{3CF36602-F9B8-4E49-A019-1D5236B5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239D"/>
    <w:pPr>
      <w:spacing w:after="0" w:line="240" w:lineRule="auto"/>
    </w:pPr>
    <w:rPr>
      <w:rFonts w:ascii="Book Antiqua" w:eastAsia="Calibri" w:hAnsi="Book Antiqua" w:cs="Times New Roman"/>
      <w:sz w:val="24"/>
      <w:szCs w:val="24"/>
      <w:lang w:val="en-GB" w:eastAsia="en-GB" w:bidi="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1542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Roguski</dc:creator>
  <cp:lastModifiedBy>Norbert Pik</cp:lastModifiedBy>
  <cp:revision>5</cp:revision>
  <cp:lastPrinted>2018-09-27T09:38:00Z</cp:lastPrinted>
  <dcterms:created xsi:type="dcterms:W3CDTF">2021-10-13T13:35:00Z</dcterms:created>
  <dcterms:modified xsi:type="dcterms:W3CDTF">2021-11-30T12:17:00Z</dcterms:modified>
</cp:coreProperties>
</file>